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DBA" w:rsidRDefault="00311DBA" w:rsidP="00311DBA">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311DBA" w:rsidRDefault="00311DBA" w:rsidP="00311DBA">
      <w:pPr>
        <w:tabs>
          <w:tab w:val="left" w:pos="360"/>
          <w:tab w:val="left" w:pos="720"/>
          <w:tab w:val="left" w:pos="1080"/>
          <w:tab w:val="left" w:pos="1440"/>
          <w:tab w:val="left" w:pos="2160"/>
          <w:tab w:val="left" w:pos="2880"/>
          <w:tab w:val="left" w:pos="3600"/>
          <w:tab w:val="left" w:pos="4320"/>
          <w:tab w:val="right" w:leader="dot" w:pos="9360"/>
        </w:tabs>
        <w:jc w:val="center"/>
        <w:rPr>
          <w:sz w:val="22"/>
          <w:szCs w:val="22"/>
        </w:rPr>
      </w:pPr>
      <w:r>
        <w:rPr>
          <w:sz w:val="22"/>
          <w:szCs w:val="22"/>
        </w:rPr>
        <w:t>NOTICE OF INTENT TO FILE</w:t>
      </w:r>
    </w:p>
    <w:p w:rsidR="00311DBA" w:rsidRDefault="00311DBA" w:rsidP="00311DBA">
      <w:pPr>
        <w:tabs>
          <w:tab w:val="left" w:pos="360"/>
          <w:tab w:val="left" w:pos="720"/>
          <w:tab w:val="left" w:pos="1080"/>
          <w:tab w:val="left" w:pos="1440"/>
          <w:tab w:val="left" w:pos="2160"/>
          <w:tab w:val="left" w:pos="2880"/>
          <w:tab w:val="left" w:pos="3600"/>
          <w:tab w:val="left" w:pos="4320"/>
          <w:tab w:val="right" w:leader="dot" w:pos="9360"/>
        </w:tabs>
        <w:jc w:val="center"/>
        <w:rPr>
          <w:sz w:val="22"/>
          <w:szCs w:val="22"/>
        </w:rPr>
      </w:pPr>
      <w:r>
        <w:rPr>
          <w:sz w:val="22"/>
          <w:szCs w:val="22"/>
        </w:rPr>
        <w:t>Traffic Movement Permit</w:t>
      </w:r>
    </w:p>
    <w:p w:rsidR="00311DBA" w:rsidRDefault="00311DBA" w:rsidP="00311DBA">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311DBA" w:rsidRDefault="00311DBA" w:rsidP="00311DBA">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311DBA" w:rsidRDefault="00311DBA" w:rsidP="00311DBA">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311DBA" w:rsidRDefault="00311DBA" w:rsidP="00311DBA">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t xml:space="preserve">Please take notice that </w:t>
      </w:r>
    </w:p>
    <w:p w:rsidR="00311DBA" w:rsidRDefault="00311DBA" w:rsidP="00311DBA">
      <w:pPr>
        <w:tabs>
          <w:tab w:val="left" w:pos="360"/>
          <w:tab w:val="left" w:pos="720"/>
          <w:tab w:val="left" w:pos="1080"/>
          <w:tab w:val="left" w:pos="1440"/>
          <w:tab w:val="left" w:pos="2160"/>
          <w:tab w:val="left" w:pos="2880"/>
          <w:tab w:val="left" w:pos="3600"/>
          <w:tab w:val="left" w:pos="4320"/>
          <w:tab w:val="right" w:leader="dot" w:pos="9360"/>
        </w:tabs>
        <w:jc w:val="center"/>
        <w:rPr>
          <w:sz w:val="22"/>
          <w:szCs w:val="22"/>
        </w:rPr>
      </w:pPr>
      <w:r>
        <w:rPr>
          <w:sz w:val="22"/>
          <w:szCs w:val="22"/>
        </w:rPr>
        <w:t>(</w:t>
      </w:r>
      <w:r>
        <w:rPr>
          <w:i/>
          <w:sz w:val="22"/>
          <w:szCs w:val="22"/>
        </w:rPr>
        <w:t>Name, Address and Phone of Applicant</w:t>
      </w:r>
      <w:r>
        <w:rPr>
          <w:sz w:val="22"/>
          <w:szCs w:val="22"/>
        </w:rPr>
        <w:t>)</w:t>
      </w:r>
    </w:p>
    <w:p w:rsidR="00311DBA" w:rsidRDefault="00311DBA" w:rsidP="00311DBA">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311DBA" w:rsidRDefault="00311DBA" w:rsidP="00311DBA">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311DBA" w:rsidRDefault="00311DBA" w:rsidP="00311DBA">
      <w:pPr>
        <w:tabs>
          <w:tab w:val="left" w:pos="360"/>
          <w:tab w:val="left" w:pos="720"/>
          <w:tab w:val="left" w:pos="1080"/>
          <w:tab w:val="left" w:pos="1440"/>
          <w:tab w:val="left" w:pos="2160"/>
          <w:tab w:val="left" w:pos="2880"/>
          <w:tab w:val="left" w:pos="3600"/>
          <w:tab w:val="left" w:pos="4320"/>
          <w:tab w:val="right" w:leader="dot" w:pos="9360"/>
        </w:tabs>
        <w:ind w:right="198"/>
        <w:rPr>
          <w:sz w:val="22"/>
          <w:szCs w:val="22"/>
        </w:rPr>
      </w:pPr>
    </w:p>
    <w:p w:rsidR="00311DBA" w:rsidRDefault="00311DBA" w:rsidP="00311DBA">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t xml:space="preserve">is intending to file a Traffic Movement Permit application with the Maine Department of Transportation pursuant to the provisions of 23 M.R.S.A. § 704 - A on or about </w:t>
      </w:r>
    </w:p>
    <w:p w:rsidR="00311DBA" w:rsidRDefault="00311DBA" w:rsidP="00311DBA">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311DBA" w:rsidRDefault="00311DBA" w:rsidP="00311DBA">
      <w:pPr>
        <w:tabs>
          <w:tab w:val="left" w:pos="360"/>
          <w:tab w:val="left" w:pos="720"/>
          <w:tab w:val="left" w:pos="1080"/>
          <w:tab w:val="left" w:pos="1440"/>
          <w:tab w:val="left" w:pos="2160"/>
          <w:tab w:val="left" w:pos="2880"/>
          <w:tab w:val="left" w:pos="3600"/>
          <w:tab w:val="left" w:pos="4320"/>
          <w:tab w:val="right" w:leader="dot" w:pos="9360"/>
        </w:tabs>
        <w:jc w:val="center"/>
        <w:rPr>
          <w:sz w:val="22"/>
          <w:szCs w:val="22"/>
        </w:rPr>
      </w:pPr>
      <w:r>
        <w:rPr>
          <w:sz w:val="22"/>
          <w:szCs w:val="22"/>
        </w:rPr>
        <w:t>(</w:t>
      </w:r>
      <w:r>
        <w:rPr>
          <w:i/>
          <w:sz w:val="22"/>
          <w:szCs w:val="22"/>
        </w:rPr>
        <w:t>anticipated filing date for items 1-6 whether 100-200 or over 200)</w:t>
      </w:r>
    </w:p>
    <w:p w:rsidR="00311DBA" w:rsidRDefault="00311DBA" w:rsidP="00311DBA">
      <w:pPr>
        <w:tabs>
          <w:tab w:val="left" w:pos="360"/>
          <w:tab w:val="left" w:pos="720"/>
          <w:tab w:val="left" w:pos="1080"/>
          <w:tab w:val="left" w:pos="1440"/>
          <w:tab w:val="left" w:pos="2160"/>
          <w:tab w:val="left" w:pos="2880"/>
          <w:tab w:val="left" w:pos="3600"/>
          <w:tab w:val="left" w:pos="4320"/>
          <w:tab w:val="right" w:leader="dot" w:pos="9360"/>
        </w:tabs>
        <w:jc w:val="center"/>
        <w:rPr>
          <w:sz w:val="22"/>
          <w:szCs w:val="22"/>
        </w:rPr>
      </w:pPr>
    </w:p>
    <w:p w:rsidR="00311DBA" w:rsidRDefault="00311DBA" w:rsidP="00311DBA">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t xml:space="preserve">The application is for </w:t>
      </w:r>
    </w:p>
    <w:p w:rsidR="00311DBA" w:rsidRDefault="00311DBA" w:rsidP="00311DBA">
      <w:pPr>
        <w:tabs>
          <w:tab w:val="left" w:pos="360"/>
          <w:tab w:val="left" w:pos="720"/>
          <w:tab w:val="left" w:pos="1080"/>
          <w:tab w:val="left" w:pos="1440"/>
          <w:tab w:val="left" w:pos="2160"/>
          <w:tab w:val="left" w:pos="2880"/>
          <w:tab w:val="left" w:pos="3600"/>
          <w:tab w:val="left" w:pos="4320"/>
          <w:tab w:val="right" w:leader="dot" w:pos="9360"/>
        </w:tabs>
        <w:jc w:val="center"/>
        <w:rPr>
          <w:sz w:val="22"/>
          <w:szCs w:val="22"/>
        </w:rPr>
      </w:pPr>
      <w:r>
        <w:rPr>
          <w:sz w:val="22"/>
          <w:szCs w:val="22"/>
        </w:rPr>
        <w:t>(</w:t>
      </w:r>
      <w:r>
        <w:rPr>
          <w:i/>
          <w:sz w:val="22"/>
          <w:szCs w:val="22"/>
        </w:rPr>
        <w:t>summary of project</w:t>
      </w:r>
      <w:r>
        <w:rPr>
          <w:sz w:val="22"/>
          <w:szCs w:val="22"/>
        </w:rPr>
        <w:t>: specifying trip generation at peak hour for the proposed development and the year the project is proposed to be completed and occupied)</w:t>
      </w:r>
    </w:p>
    <w:p w:rsidR="00311DBA" w:rsidRDefault="00311DBA" w:rsidP="00311DBA">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311DBA" w:rsidRDefault="00311DBA" w:rsidP="00311DBA">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311DBA" w:rsidRDefault="00311DBA" w:rsidP="00311DBA">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311DBA" w:rsidRDefault="00311DBA" w:rsidP="00311DBA">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311DBA" w:rsidRDefault="00311DBA" w:rsidP="00311DBA">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311DBA" w:rsidRDefault="00311DBA" w:rsidP="00311DBA">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311DBA" w:rsidRDefault="00311DBA" w:rsidP="00311DBA">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t>at the following location:</w:t>
      </w:r>
    </w:p>
    <w:p w:rsidR="00311DBA" w:rsidRDefault="00311DBA" w:rsidP="00311DBA">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311DBA" w:rsidRDefault="00311DBA" w:rsidP="00311DBA">
      <w:pPr>
        <w:tabs>
          <w:tab w:val="left" w:pos="360"/>
          <w:tab w:val="left" w:pos="720"/>
          <w:tab w:val="left" w:pos="1080"/>
          <w:tab w:val="left" w:pos="1440"/>
          <w:tab w:val="left" w:pos="2160"/>
          <w:tab w:val="left" w:pos="2880"/>
          <w:tab w:val="left" w:pos="3600"/>
          <w:tab w:val="left" w:pos="4320"/>
          <w:tab w:val="right" w:leader="dot" w:pos="9360"/>
        </w:tabs>
        <w:jc w:val="center"/>
        <w:rPr>
          <w:sz w:val="22"/>
          <w:szCs w:val="22"/>
        </w:rPr>
      </w:pPr>
      <w:r>
        <w:rPr>
          <w:sz w:val="22"/>
          <w:szCs w:val="22"/>
        </w:rPr>
        <w:t>(</w:t>
      </w:r>
      <w:r>
        <w:rPr>
          <w:i/>
          <w:sz w:val="22"/>
          <w:szCs w:val="22"/>
        </w:rPr>
        <w:t>project location</w:t>
      </w:r>
      <w:r>
        <w:rPr>
          <w:sz w:val="22"/>
          <w:szCs w:val="22"/>
        </w:rPr>
        <w:t>)</w:t>
      </w:r>
    </w:p>
    <w:p w:rsidR="00311DBA" w:rsidRDefault="00311DBA" w:rsidP="00311DBA">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311DBA" w:rsidRDefault="00311DBA" w:rsidP="00311DBA">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311DBA" w:rsidRDefault="00311DBA" w:rsidP="00311DBA">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t xml:space="preserve">Any interested party may request </w:t>
      </w:r>
      <w:r w:rsidR="001F7D9A">
        <w:rPr>
          <w:sz w:val="22"/>
          <w:szCs w:val="22"/>
        </w:rPr>
        <w:t xml:space="preserve">in writing </w:t>
      </w:r>
      <w:r>
        <w:rPr>
          <w:sz w:val="22"/>
          <w:szCs w:val="22"/>
        </w:rPr>
        <w:t>to participate in the MaineDOT scoping meeting for the subject project no later than 20 days after the application is found by the Department to be complete and is accepted for processing. Requests shall be sent to the State Traffic Engineer, 16 State House Station, Augusta, ME 04333.  Public comment</w:t>
      </w:r>
      <w:r w:rsidR="001F7D9A">
        <w:rPr>
          <w:sz w:val="22"/>
          <w:szCs w:val="22"/>
        </w:rPr>
        <w:t>s</w:t>
      </w:r>
      <w:r>
        <w:rPr>
          <w:sz w:val="22"/>
          <w:szCs w:val="22"/>
        </w:rPr>
        <w:t xml:space="preserve"> on the application</w:t>
      </w:r>
      <w:r w:rsidR="001F7D9A">
        <w:rPr>
          <w:sz w:val="22"/>
          <w:szCs w:val="22"/>
        </w:rPr>
        <w:t xml:space="preserve"> pertaining to either congestion or safety </w:t>
      </w:r>
      <w:r>
        <w:rPr>
          <w:sz w:val="22"/>
          <w:szCs w:val="22"/>
        </w:rPr>
        <w:t>will be accepted throughout the processing of the application.</w:t>
      </w:r>
    </w:p>
    <w:p w:rsidR="00311DBA" w:rsidRDefault="00311DBA" w:rsidP="00311DBA">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311DBA" w:rsidRDefault="00311DBA" w:rsidP="00311DBA">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311DBA" w:rsidRDefault="00311DBA" w:rsidP="00311DBA">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t xml:space="preserve">The application will be filed for public inspection at the Department of Transportation Region office (Scarborough, Augusta, Wilton, Bangor or Presque Isle) during normal working hours. Addresses may be found at the following website:  </w:t>
      </w:r>
      <w:hyperlink r:id="rId4" w:history="1">
        <w:r w:rsidRPr="0053161C">
          <w:rPr>
            <w:rStyle w:val="Hyperlink"/>
            <w:sz w:val="22"/>
            <w:szCs w:val="22"/>
          </w:rPr>
          <w:t>https://www.maine.gov/mdot/about/regions/</w:t>
        </w:r>
      </w:hyperlink>
      <w:r>
        <w:rPr>
          <w:sz w:val="22"/>
          <w:szCs w:val="22"/>
        </w:rPr>
        <w:t xml:space="preserve">   A copy of the application may also be seen at the municipal offices in</w:t>
      </w:r>
    </w:p>
    <w:p w:rsidR="00311DBA" w:rsidRDefault="00311DBA" w:rsidP="00311DBA">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311DBA" w:rsidRDefault="00311DBA" w:rsidP="00311DBA">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t>_______________________________, Maine.</w:t>
      </w:r>
    </w:p>
    <w:p w:rsidR="00311DBA" w:rsidRDefault="00311DBA" w:rsidP="00311DBA">
      <w:pPr>
        <w:tabs>
          <w:tab w:val="left" w:pos="360"/>
          <w:tab w:val="left" w:pos="720"/>
          <w:tab w:val="left" w:pos="1080"/>
          <w:tab w:val="left" w:pos="1440"/>
          <w:tab w:val="left" w:pos="2160"/>
          <w:tab w:val="left" w:pos="2880"/>
          <w:tab w:val="left" w:pos="3600"/>
          <w:tab w:val="left" w:pos="4320"/>
          <w:tab w:val="right" w:leader="dot" w:pos="9360"/>
        </w:tabs>
        <w:ind w:left="1170"/>
        <w:rPr>
          <w:sz w:val="22"/>
          <w:szCs w:val="22"/>
        </w:rPr>
      </w:pPr>
      <w:r>
        <w:rPr>
          <w:sz w:val="22"/>
          <w:szCs w:val="22"/>
        </w:rPr>
        <w:t>(</w:t>
      </w:r>
      <w:r>
        <w:rPr>
          <w:i/>
          <w:sz w:val="22"/>
          <w:szCs w:val="22"/>
        </w:rPr>
        <w:t>town</w:t>
      </w:r>
      <w:r>
        <w:rPr>
          <w:sz w:val="22"/>
          <w:szCs w:val="22"/>
        </w:rPr>
        <w:t>)</w:t>
      </w:r>
    </w:p>
    <w:p w:rsidR="00311DBA" w:rsidRDefault="00311DBA" w:rsidP="00311DBA">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311DBA" w:rsidRDefault="00311DBA" w:rsidP="00311DBA">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t xml:space="preserve">Written public comments </w:t>
      </w:r>
      <w:r w:rsidR="001F7D9A">
        <w:rPr>
          <w:sz w:val="22"/>
          <w:szCs w:val="22"/>
        </w:rPr>
        <w:t xml:space="preserve">concerning congestion or safety only, </w:t>
      </w:r>
      <w:bookmarkStart w:id="0" w:name="_GoBack"/>
      <w:bookmarkEnd w:id="0"/>
      <w:r>
        <w:rPr>
          <w:sz w:val="22"/>
          <w:szCs w:val="22"/>
        </w:rPr>
        <w:t>may be sent to the Department of Transportation, State Traffic Engineer, 16 State House Station, Augusta, Maine 04333.</w:t>
      </w:r>
    </w:p>
    <w:p w:rsidR="00311DBA" w:rsidRDefault="00311DBA" w:rsidP="00311DBA">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7E2EC9" w:rsidRPr="00311DBA" w:rsidRDefault="007E2EC9" w:rsidP="00311DBA">
      <w:pPr>
        <w:tabs>
          <w:tab w:val="left" w:pos="360"/>
          <w:tab w:val="left" w:pos="720"/>
          <w:tab w:val="left" w:pos="1080"/>
          <w:tab w:val="left" w:pos="1440"/>
          <w:tab w:val="left" w:pos="2160"/>
          <w:tab w:val="left" w:pos="2880"/>
          <w:tab w:val="left" w:pos="3600"/>
          <w:tab w:val="left" w:pos="4320"/>
          <w:tab w:val="right" w:leader="dot" w:pos="9360"/>
        </w:tabs>
        <w:rPr>
          <w:sz w:val="22"/>
          <w:szCs w:val="22"/>
        </w:rPr>
      </w:pPr>
    </w:p>
    <w:sectPr w:rsidR="007E2EC9" w:rsidRPr="00311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DBA"/>
    <w:rsid w:val="00196674"/>
    <w:rsid w:val="001F7D9A"/>
    <w:rsid w:val="00311DBA"/>
    <w:rsid w:val="007E2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976C6"/>
  <w15:chartTrackingRefBased/>
  <w15:docId w15:val="{BA513F26-B7FA-47E9-BD45-D0A649E9B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1DB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1D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ine.gov/mdot/about/reg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Landry, Stephen</dc:creator>
  <cp:keywords/>
  <dc:description/>
  <cp:lastModifiedBy>Landry, Stephen</cp:lastModifiedBy>
  <cp:revision>2</cp:revision>
  <dcterms:created xsi:type="dcterms:W3CDTF">2019-07-18T12:31:00Z</dcterms:created>
  <dcterms:modified xsi:type="dcterms:W3CDTF">2019-07-22T11:50:00Z</dcterms:modified>
</cp:coreProperties>
</file>